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41" w:rsidRDefault="00087D41" w:rsidP="00087D41">
      <w:r>
        <w:rPr>
          <w:noProof/>
        </w:rPr>
        <w:drawing>
          <wp:anchor distT="0" distB="0" distL="114300" distR="114300" simplePos="0" relativeHeight="251660288" behindDoc="1" locked="0" layoutInCell="1" allowOverlap="1" wp14:anchorId="5FEC4251" wp14:editId="05B8F40C">
            <wp:simplePos x="0" y="0"/>
            <wp:positionH relativeFrom="column">
              <wp:posOffset>-635</wp:posOffset>
            </wp:positionH>
            <wp:positionV relativeFrom="paragraph">
              <wp:posOffset>-712470</wp:posOffset>
            </wp:positionV>
            <wp:extent cx="5955030" cy="1488440"/>
            <wp:effectExtent l="0" t="0" r="7620" b="0"/>
            <wp:wrapNone/>
            <wp:docPr id="3" name="Slika 8" descr="Logo i vodeni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Logo i vodeni 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087D41" w:rsidRDefault="00087D41" w:rsidP="00087D41">
      <w:pPr>
        <w:rPr>
          <w:lang w:val="de-DE"/>
        </w:rPr>
      </w:pPr>
    </w:p>
    <w:p w:rsidR="00087D41" w:rsidRDefault="00087D41" w:rsidP="00087D41">
      <w:pPr>
        <w:rPr>
          <w:lang w:val="de-DE"/>
        </w:rPr>
      </w:pPr>
    </w:p>
    <w:p w:rsidR="00087D41" w:rsidRDefault="00087D41" w:rsidP="00087D41">
      <w:pPr>
        <w:rPr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722F0" wp14:editId="2C841BF8">
            <wp:simplePos x="0" y="0"/>
            <wp:positionH relativeFrom="column">
              <wp:posOffset>3871595</wp:posOffset>
            </wp:positionH>
            <wp:positionV relativeFrom="paragraph">
              <wp:posOffset>158115</wp:posOffset>
            </wp:positionV>
            <wp:extent cx="2694305" cy="6931025"/>
            <wp:effectExtent l="0" t="0" r="0" b="3175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693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D41" w:rsidRDefault="00087D41" w:rsidP="00087D41">
      <w:pPr>
        <w:rPr>
          <w:sz w:val="24"/>
          <w:szCs w:val="24"/>
          <w:lang w:val="de-DE"/>
        </w:rPr>
      </w:pPr>
    </w:p>
    <w:p w:rsidR="00087D41" w:rsidRDefault="00087D41" w:rsidP="00087D41">
      <w:pPr>
        <w:rPr>
          <w:sz w:val="24"/>
          <w:szCs w:val="24"/>
          <w:lang w:val="de-DE"/>
        </w:rPr>
      </w:pPr>
    </w:p>
    <w:p w:rsidR="00087D41" w:rsidRDefault="00087D41" w:rsidP="00087D41">
      <w:pPr>
        <w:rPr>
          <w:sz w:val="24"/>
          <w:szCs w:val="24"/>
          <w:lang w:val="de-DE"/>
        </w:rPr>
      </w:pPr>
    </w:p>
    <w:p w:rsidR="00087D41" w:rsidRDefault="00087D41" w:rsidP="00087D41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Crikvenica</w:t>
      </w:r>
      <w:proofErr w:type="spellEnd"/>
      <w:r>
        <w:rPr>
          <w:sz w:val="24"/>
          <w:lang w:val="de-DE"/>
        </w:rPr>
        <w:t xml:space="preserve">, </w:t>
      </w:r>
      <w:r w:rsidR="00B42CAF">
        <w:rPr>
          <w:sz w:val="24"/>
          <w:lang w:val="de-DE"/>
        </w:rPr>
        <w:t>13</w:t>
      </w:r>
      <w:r>
        <w:rPr>
          <w:sz w:val="24"/>
          <w:lang w:val="de-DE"/>
        </w:rPr>
        <w:t xml:space="preserve">. </w:t>
      </w:r>
      <w:proofErr w:type="spellStart"/>
      <w:r>
        <w:rPr>
          <w:sz w:val="24"/>
          <w:lang w:val="de-DE"/>
        </w:rPr>
        <w:t>siječnja</w:t>
      </w:r>
      <w:proofErr w:type="spellEnd"/>
      <w:r>
        <w:rPr>
          <w:sz w:val="24"/>
          <w:lang w:val="de-DE"/>
        </w:rPr>
        <w:t xml:space="preserve"> 20</w:t>
      </w:r>
      <w:r w:rsidR="00B42CAF">
        <w:rPr>
          <w:sz w:val="24"/>
          <w:lang w:val="de-DE"/>
        </w:rPr>
        <w:t>20</w:t>
      </w:r>
      <w:r>
        <w:rPr>
          <w:sz w:val="24"/>
          <w:lang w:val="de-DE"/>
        </w:rPr>
        <w:t>.</w:t>
      </w:r>
    </w:p>
    <w:p w:rsidR="00087D41" w:rsidRPr="0043203A" w:rsidRDefault="00087D41" w:rsidP="00087D41">
      <w:pPr>
        <w:rPr>
          <w:i/>
          <w:color w:val="1F497D"/>
          <w:sz w:val="24"/>
        </w:rPr>
      </w:pPr>
      <w:r w:rsidRPr="0043203A">
        <w:rPr>
          <w:i/>
          <w:color w:val="1F497D"/>
          <w:sz w:val="24"/>
        </w:rPr>
        <w:t>______________________________________________________________________________</w:t>
      </w:r>
    </w:p>
    <w:p w:rsidR="00087D41" w:rsidRDefault="00087D41" w:rsidP="00087D41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087D41" w:rsidRPr="00BE1B2C" w:rsidRDefault="00087D41" w:rsidP="00087D41">
      <w:pPr>
        <w:rPr>
          <w:i/>
          <w:sz w:val="32"/>
        </w:rPr>
      </w:pPr>
    </w:p>
    <w:p w:rsidR="00087D41" w:rsidRPr="00BE1B2C" w:rsidRDefault="00087D41" w:rsidP="00087D41">
      <w:pPr>
        <w:jc w:val="center"/>
        <w:rPr>
          <w:b/>
          <w:sz w:val="32"/>
        </w:rPr>
      </w:pPr>
      <w:r w:rsidRPr="00BE1B2C">
        <w:rPr>
          <w:b/>
          <w:sz w:val="32"/>
        </w:rPr>
        <w:t xml:space="preserve">POPIS PRILOGA </w:t>
      </w:r>
    </w:p>
    <w:p w:rsidR="00087D41" w:rsidRDefault="00087D41" w:rsidP="00087D41">
      <w:pPr>
        <w:jc w:val="center"/>
        <w:rPr>
          <w:b/>
          <w:sz w:val="32"/>
        </w:rPr>
      </w:pPr>
      <w:r w:rsidRPr="00BE1B2C">
        <w:rPr>
          <w:b/>
          <w:sz w:val="32"/>
        </w:rPr>
        <w:t>KOJE JE POTREBNO PRILOŽITI UZ PRIJAVU</w:t>
      </w:r>
    </w:p>
    <w:p w:rsidR="00087D41" w:rsidRDefault="00087D41" w:rsidP="00087D41">
      <w:pPr>
        <w:jc w:val="center"/>
        <w:rPr>
          <w:b/>
          <w:sz w:val="32"/>
        </w:rPr>
      </w:pPr>
    </w:p>
    <w:p w:rsidR="00087D41" w:rsidRDefault="00087D41" w:rsidP="00087D41">
      <w:pPr>
        <w:jc w:val="center"/>
        <w:rPr>
          <w:b/>
          <w:sz w:val="32"/>
        </w:rPr>
      </w:pPr>
    </w:p>
    <w:p w:rsidR="00087D41" w:rsidRDefault="00087D41" w:rsidP="00087D41">
      <w:pPr>
        <w:jc w:val="center"/>
        <w:rPr>
          <w:b/>
          <w:sz w:val="32"/>
        </w:rPr>
      </w:pPr>
    </w:p>
    <w:p w:rsidR="00087D41" w:rsidRDefault="00087D41" w:rsidP="00087D41">
      <w:pPr>
        <w:numPr>
          <w:ilvl w:val="0"/>
          <w:numId w:val="1"/>
        </w:numPr>
        <w:jc w:val="both"/>
        <w:rPr>
          <w:sz w:val="24"/>
        </w:rPr>
      </w:pPr>
      <w:r w:rsidRPr="00BE1B2C">
        <w:rPr>
          <w:b/>
          <w:sz w:val="24"/>
        </w:rPr>
        <w:t>DOKAZ O REGISTRACIJI</w:t>
      </w:r>
      <w:r w:rsidRPr="00BE1B2C">
        <w:rPr>
          <w:sz w:val="24"/>
        </w:rPr>
        <w:t xml:space="preserve"> – </w:t>
      </w:r>
      <w:r w:rsidR="00387716">
        <w:rPr>
          <w:sz w:val="24"/>
        </w:rPr>
        <w:t>ispis elektronske stranice Izvatka</w:t>
      </w:r>
      <w:r w:rsidRPr="00BE1B2C">
        <w:rPr>
          <w:sz w:val="24"/>
        </w:rPr>
        <w:t xml:space="preserve"> iz Registra udruga Republike Hrvatske</w:t>
      </w:r>
      <w:r w:rsidR="00387716">
        <w:rPr>
          <w:sz w:val="24"/>
        </w:rPr>
        <w:t>,</w:t>
      </w:r>
      <w:r w:rsidRPr="00BE1B2C">
        <w:rPr>
          <w:sz w:val="24"/>
        </w:rPr>
        <w:t xml:space="preserve"> odnosno </w:t>
      </w:r>
      <w:r w:rsidR="00387716">
        <w:rPr>
          <w:sz w:val="24"/>
        </w:rPr>
        <w:t xml:space="preserve">ispis </w:t>
      </w:r>
      <w:r w:rsidRPr="00BE1B2C">
        <w:rPr>
          <w:sz w:val="24"/>
        </w:rPr>
        <w:t>izva</w:t>
      </w:r>
      <w:r w:rsidR="00387716">
        <w:rPr>
          <w:sz w:val="24"/>
        </w:rPr>
        <w:t>tka</w:t>
      </w:r>
      <w:r w:rsidRPr="00BE1B2C">
        <w:rPr>
          <w:sz w:val="24"/>
        </w:rPr>
        <w:t xml:space="preserve"> iz drugog odgovarajućeg registra u koji se upisuju druge pravne osobe kada su prihvatljivi prijavitelji (ili njegova preslika</w:t>
      </w:r>
      <w:r w:rsidR="00387716">
        <w:rPr>
          <w:sz w:val="24"/>
        </w:rPr>
        <w:t>)</w:t>
      </w:r>
      <w:r w:rsidRPr="00BE1B2C">
        <w:rPr>
          <w:sz w:val="24"/>
        </w:rPr>
        <w:t xml:space="preserve"> iz kojeg je vidljivo da prijavitelj djeluje onoliko vremena od dana registracije do dana raspisivanja koliko je to propisano uvjetima natječaja. </w:t>
      </w:r>
    </w:p>
    <w:p w:rsidR="00087D41" w:rsidRDefault="00087D41" w:rsidP="00087D41">
      <w:pPr>
        <w:ind w:left="720"/>
        <w:jc w:val="both"/>
        <w:rPr>
          <w:sz w:val="24"/>
        </w:rPr>
      </w:pPr>
    </w:p>
    <w:p w:rsidR="00087D41" w:rsidRPr="00387716" w:rsidRDefault="00087D41" w:rsidP="00087D41">
      <w:pPr>
        <w:numPr>
          <w:ilvl w:val="0"/>
          <w:numId w:val="1"/>
        </w:numPr>
        <w:jc w:val="both"/>
        <w:rPr>
          <w:sz w:val="24"/>
        </w:rPr>
      </w:pPr>
      <w:r w:rsidRPr="00387716">
        <w:rPr>
          <w:b/>
          <w:sz w:val="24"/>
        </w:rPr>
        <w:t xml:space="preserve">DOKAZ O SUFINANCIRANJU PROGRAMA ILI PROJEKTA OD JEDINICA LOKALNE ILI PODRUČNE (REGIONALNE) SAMOUPRAVE ILI NEKIH DRUGIH IZVORA SUFINANCIRANJA AKO JE SUFINANCIRANJE ISKAZANO U OBRASCU PRORAČUNA PROGRAMA ILI PROJEKTA (PRESLIKA ODLUKE I/ILI UGOVORA O SUFINANCIRANJU) </w:t>
      </w:r>
    </w:p>
    <w:p w:rsidR="00387716" w:rsidRPr="00387716" w:rsidRDefault="00387716" w:rsidP="00387716">
      <w:pPr>
        <w:pStyle w:val="Odlomakpopisa"/>
        <w:rPr>
          <w:sz w:val="12"/>
          <w:szCs w:val="8"/>
        </w:rPr>
      </w:pPr>
    </w:p>
    <w:p w:rsidR="00387716" w:rsidRPr="00387716" w:rsidRDefault="00387716" w:rsidP="00387716">
      <w:pPr>
        <w:jc w:val="both"/>
        <w:rPr>
          <w:sz w:val="24"/>
        </w:rPr>
      </w:pPr>
    </w:p>
    <w:p w:rsidR="00087D41" w:rsidRPr="00387716" w:rsidRDefault="00087D41" w:rsidP="00087D41">
      <w:pPr>
        <w:numPr>
          <w:ilvl w:val="0"/>
          <w:numId w:val="1"/>
        </w:numPr>
        <w:jc w:val="both"/>
        <w:rPr>
          <w:b/>
          <w:sz w:val="24"/>
          <w:u w:val="single"/>
        </w:rPr>
      </w:pPr>
      <w:r w:rsidRPr="00BE1B2C">
        <w:rPr>
          <w:b/>
          <w:sz w:val="24"/>
        </w:rPr>
        <w:t>DOKAZ O PLAĆENIM DOPRINOSIMA, POREZIMA I DRUGIM DAVANJIMA PREMA DRŽAVNOM PRORAČUNU I PRORAČUNU JLPS</w:t>
      </w:r>
      <w:r w:rsidR="0054310E">
        <w:rPr>
          <w:b/>
          <w:sz w:val="24"/>
        </w:rPr>
        <w:t xml:space="preserve">, </w:t>
      </w:r>
      <w:r w:rsidR="0054310E" w:rsidRPr="00387716">
        <w:rPr>
          <w:b/>
          <w:sz w:val="24"/>
          <w:u w:val="single"/>
        </w:rPr>
        <w:t>NE STARIJE OD ŠEST MJESECI</w:t>
      </w:r>
    </w:p>
    <w:p w:rsidR="00087D41" w:rsidRDefault="00087D41" w:rsidP="00087D41">
      <w:pPr>
        <w:pStyle w:val="Odlomakpopisa"/>
        <w:rPr>
          <w:sz w:val="24"/>
        </w:rPr>
      </w:pPr>
    </w:p>
    <w:p w:rsidR="00C07F2A" w:rsidRDefault="00087D41" w:rsidP="00120C6E">
      <w:pPr>
        <w:numPr>
          <w:ilvl w:val="0"/>
          <w:numId w:val="1"/>
        </w:numPr>
        <w:jc w:val="both"/>
      </w:pPr>
      <w:r w:rsidRPr="006B6782">
        <w:rPr>
          <w:b/>
          <w:sz w:val="24"/>
        </w:rPr>
        <w:t xml:space="preserve">UVJERENJE NADLEŽNOG SUDA, </w:t>
      </w:r>
      <w:r w:rsidRPr="00387716">
        <w:rPr>
          <w:b/>
          <w:sz w:val="24"/>
          <w:u w:val="single"/>
        </w:rPr>
        <w:t>NE STARIJE OD ŠEST MJESECI</w:t>
      </w:r>
      <w:r w:rsidRPr="006B6782">
        <w:rPr>
          <w:b/>
          <w:sz w:val="24"/>
        </w:rPr>
        <w:t>, DA SE NE VODI KAZNENI POSTUPAK PROTIV OSOBE OVLAŠTENE ZA ZASTUPANJE PRIJAVITELJA</w:t>
      </w:r>
      <w:r w:rsidRPr="006B6782">
        <w:rPr>
          <w:sz w:val="24"/>
        </w:rPr>
        <w:t xml:space="preserve"> (koja je potpisala obrasce za prijavu programa ili projekta i koja je ovlaštena potpisati ugovor o financiranju) </w:t>
      </w:r>
      <w:r w:rsidR="00387716" w:rsidRPr="00387716">
        <w:rPr>
          <w:b/>
          <w:bCs/>
          <w:sz w:val="24"/>
        </w:rPr>
        <w:t>I VODITELJA PROGRAMA ILI PROJEKTA</w:t>
      </w:r>
      <w:r w:rsidR="00387716">
        <w:rPr>
          <w:b/>
          <w:bCs/>
          <w:sz w:val="24"/>
        </w:rPr>
        <w:t xml:space="preserve"> </w:t>
      </w:r>
      <w:r w:rsidR="00387716" w:rsidRPr="00387716">
        <w:rPr>
          <w:sz w:val="24"/>
        </w:rPr>
        <w:t>(ukoliko se radi o r</w:t>
      </w:r>
      <w:bookmarkStart w:id="0" w:name="_GoBack"/>
      <w:bookmarkEnd w:id="0"/>
      <w:r w:rsidR="00387716" w:rsidRPr="00387716">
        <w:rPr>
          <w:sz w:val="24"/>
        </w:rPr>
        <w:t>azličitim osobama)</w:t>
      </w:r>
    </w:p>
    <w:sectPr w:rsidR="00C07F2A" w:rsidSect="00F50ED4">
      <w:footerReference w:type="default" r:id="rId9"/>
      <w:pgSz w:w="12240" w:h="15840"/>
      <w:pgMar w:top="1417" w:right="1417" w:bottom="1417" w:left="1417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229" w:rsidRDefault="00396229">
      <w:r>
        <w:separator/>
      </w:r>
    </w:p>
  </w:endnote>
  <w:endnote w:type="continuationSeparator" w:id="0">
    <w:p w:rsidR="00396229" w:rsidRDefault="0039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AA" w:rsidRDefault="00087D41" w:rsidP="00F6695B">
    <w:pPr>
      <w:pStyle w:val="Podnoje"/>
      <w:jc w:val="center"/>
      <w:rPr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DA2273E" wp14:editId="50C8664A">
              <wp:simplePos x="0" y="0"/>
              <wp:positionH relativeFrom="column">
                <wp:posOffset>-62865</wp:posOffset>
              </wp:positionH>
              <wp:positionV relativeFrom="paragraph">
                <wp:posOffset>-48261</wp:posOffset>
              </wp:positionV>
              <wp:extent cx="6057900" cy="0"/>
              <wp:effectExtent l="0" t="0" r="19050" b="19050"/>
              <wp:wrapNone/>
              <wp:docPr id="1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51C1B" id="Ravni poveznik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-3.8pt" to="47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" strokecolor="#1f497d" strokeweight="1.5pt"/>
          </w:pict>
        </mc:Fallback>
      </mc:AlternateContent>
    </w:r>
    <w:r w:rsidRPr="00827BE2">
      <w:rPr>
        <w:noProof/>
        <w:sz w:val="18"/>
      </w:rPr>
      <w:t>Ivana Skomerže 2/I</w:t>
    </w:r>
    <w:r>
      <w:rPr>
        <w:sz w:val="18"/>
      </w:rPr>
      <w:t xml:space="preserve">    51260 Crikvenica    Tel +385 51 241 577    Fax +385 51 241 177    web: </w:t>
    </w:r>
    <w:hyperlink r:id="rId1" w:history="1">
      <w:r w:rsidRPr="00F228F4">
        <w:rPr>
          <w:rStyle w:val="Hiperveza"/>
          <w:sz w:val="18"/>
        </w:rPr>
        <w:t>www.zlu-crikvenica.hr</w:t>
      </w:r>
    </w:hyperlink>
  </w:p>
  <w:p w:rsidR="00D46AAA" w:rsidRDefault="00087D41" w:rsidP="00F6695B">
    <w:pPr>
      <w:pStyle w:val="Podnoje"/>
      <w:jc w:val="center"/>
      <w:rPr>
        <w:color w:val="3366FF"/>
      </w:rPr>
    </w:pPr>
    <w:r>
      <w:rPr>
        <w:sz w:val="18"/>
      </w:rPr>
      <w:t xml:space="preserve">e-mail: </w:t>
    </w:r>
    <w:hyperlink r:id="rId2" w:history="1">
      <w:r w:rsidRPr="004D6C5F">
        <w:rPr>
          <w:rStyle w:val="Hiperveza"/>
          <w:sz w:val="18"/>
        </w:rPr>
        <w:t>info@zlu-crikvenica.hr</w:t>
      </w:r>
    </w:hyperlink>
    <w:r>
      <w:rPr>
        <w:sz w:val="18"/>
      </w:rPr>
      <w:t xml:space="preserve">   OIB:90349141963   </w:t>
    </w:r>
    <w:r w:rsidRPr="006D5B4E">
      <w:rPr>
        <w:sz w:val="18"/>
      </w:rPr>
      <w:t>IBAN: HR6024020061100108152</w:t>
    </w:r>
    <w:r>
      <w:rPr>
        <w:sz w:val="18"/>
      </w:rPr>
      <w:t xml:space="preserve">   SWIFT: </w:t>
    </w:r>
    <w:r w:rsidRPr="000E3EAC">
      <w:rPr>
        <w:sz w:val="18"/>
      </w:rPr>
      <w:t>ESBCHR22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229" w:rsidRDefault="00396229">
      <w:r>
        <w:separator/>
      </w:r>
    </w:p>
  </w:footnote>
  <w:footnote w:type="continuationSeparator" w:id="0">
    <w:p w:rsidR="00396229" w:rsidRDefault="0039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E7C39"/>
    <w:multiLevelType w:val="hybridMultilevel"/>
    <w:tmpl w:val="BFC8D97C"/>
    <w:lvl w:ilvl="0" w:tplc="01BE1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41"/>
    <w:rsid w:val="00087D41"/>
    <w:rsid w:val="00137B7B"/>
    <w:rsid w:val="00387716"/>
    <w:rsid w:val="00396229"/>
    <w:rsid w:val="004241B5"/>
    <w:rsid w:val="005241DF"/>
    <w:rsid w:val="0054310E"/>
    <w:rsid w:val="005439F0"/>
    <w:rsid w:val="006B6782"/>
    <w:rsid w:val="007215B1"/>
    <w:rsid w:val="007C4AE3"/>
    <w:rsid w:val="00810FAA"/>
    <w:rsid w:val="00B42CAF"/>
    <w:rsid w:val="00C07F2A"/>
    <w:rsid w:val="00DB73D9"/>
    <w:rsid w:val="00F15D1F"/>
    <w:rsid w:val="00F8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E9D6"/>
  <w15:chartTrackingRefBased/>
  <w15:docId w15:val="{B775C2FE-C2BB-4136-9400-929F03A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087D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87D4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semiHidden/>
    <w:rsid w:val="00087D4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87D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lu-crikvenica.hr" TargetMode="External"/><Relationship Id="rId1" Type="http://schemas.openxmlformats.org/officeDocument/2006/relationships/hyperlink" Target="http://www.zlu-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5</cp:revision>
  <dcterms:created xsi:type="dcterms:W3CDTF">2019-01-31T10:06:00Z</dcterms:created>
  <dcterms:modified xsi:type="dcterms:W3CDTF">2020-01-13T09:47:00Z</dcterms:modified>
</cp:coreProperties>
</file>